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4665" w14:textId="09B87EEE" w:rsidR="00511721" w:rsidRPr="00637384" w:rsidRDefault="00637384" w:rsidP="002D1248">
      <w:pPr>
        <w:pStyle w:val="Nzev"/>
        <w:jc w:val="left"/>
        <w:rPr>
          <w:rFonts w:ascii="Arial Narrow" w:hAnsi="Arial Narrow"/>
          <w:sz w:val="32"/>
          <w:szCs w:val="32"/>
        </w:rPr>
      </w:pPr>
      <w:r w:rsidRPr="00637384">
        <w:rPr>
          <w:rFonts w:ascii="Arial Narrow" w:hAnsi="Arial Narrow"/>
          <w:sz w:val="32"/>
          <w:szCs w:val="32"/>
        </w:rPr>
        <w:t xml:space="preserve">František </w:t>
      </w:r>
      <w:proofErr w:type="gramStart"/>
      <w:r w:rsidRPr="00637384">
        <w:rPr>
          <w:rFonts w:ascii="Arial Narrow" w:hAnsi="Arial Narrow"/>
          <w:sz w:val="28"/>
          <w:szCs w:val="28"/>
        </w:rPr>
        <w:t>Novák</w:t>
      </w:r>
      <w:r w:rsidRPr="00637384">
        <w:rPr>
          <w:rFonts w:ascii="Arial Narrow" w:hAnsi="Arial Narrow"/>
          <w:sz w:val="32"/>
          <w:szCs w:val="32"/>
        </w:rPr>
        <w:t xml:space="preserve"> - Lešení</w:t>
      </w:r>
      <w:proofErr w:type="gramEnd"/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</w:r>
      <w:r w:rsidR="00E8234C" w:rsidRPr="00637384">
        <w:rPr>
          <w:rFonts w:ascii="Arial Narrow" w:hAnsi="Arial Narrow"/>
          <w:sz w:val="32"/>
          <w:szCs w:val="32"/>
        </w:rPr>
        <w:tab/>
        <w:t>1/2</w:t>
      </w:r>
    </w:p>
    <w:p w14:paraId="72224763" w14:textId="77777777" w:rsidR="00511721" w:rsidRDefault="00511721" w:rsidP="002D1248">
      <w:pPr>
        <w:pStyle w:val="Nzev"/>
        <w:jc w:val="left"/>
        <w:rPr>
          <w:rFonts w:ascii="Arial Narrow" w:hAnsi="Arial Narrow"/>
          <w:sz w:val="20"/>
        </w:rPr>
      </w:pPr>
    </w:p>
    <w:p w14:paraId="77F89B02" w14:textId="7D265B58" w:rsidR="00681A0A" w:rsidRPr="00511721" w:rsidRDefault="00057DA7" w:rsidP="002D1248">
      <w:pPr>
        <w:pStyle w:val="Nzev"/>
        <w:jc w:val="left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Sídlo :</w:t>
      </w:r>
      <w:proofErr w:type="gramEnd"/>
      <w:r>
        <w:rPr>
          <w:rFonts w:ascii="Arial Narrow" w:hAnsi="Arial Narrow"/>
          <w:sz w:val="20"/>
        </w:rPr>
        <w:t xml:space="preserve"> Skořepka 4/1056, Praha 1 – Staré město, 110 00</w:t>
      </w:r>
    </w:p>
    <w:p w14:paraId="175F8108" w14:textId="77777777" w:rsidR="00D70B2D" w:rsidRPr="00511721" w:rsidRDefault="00D70B2D" w:rsidP="002D1248">
      <w:pPr>
        <w:pStyle w:val="Nzev"/>
        <w:jc w:val="left"/>
        <w:rPr>
          <w:rFonts w:ascii="Arial Narrow" w:hAnsi="Arial Narrow"/>
        </w:rPr>
      </w:pPr>
    </w:p>
    <w:p w14:paraId="45E5D990" w14:textId="69107355" w:rsidR="00511721" w:rsidRDefault="007D1B1E" w:rsidP="002D1248">
      <w:pPr>
        <w:pStyle w:val="Nzev"/>
        <w:jc w:val="left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Stavba :</w:t>
      </w:r>
      <w:proofErr w:type="gramEnd"/>
      <w:r>
        <w:rPr>
          <w:rFonts w:ascii="Arial Narrow" w:hAnsi="Arial Narrow"/>
        </w:rPr>
        <w:t xml:space="preserve"> </w:t>
      </w:r>
      <w:r w:rsidR="00057DA7">
        <w:rPr>
          <w:rFonts w:ascii="Arial Narrow" w:hAnsi="Arial Narrow"/>
        </w:rPr>
        <w:t>_______________________</w:t>
      </w:r>
    </w:p>
    <w:p w14:paraId="1DD831FF" w14:textId="77777777" w:rsidR="00572E4D" w:rsidRDefault="00572E4D" w:rsidP="002D1248">
      <w:pPr>
        <w:pStyle w:val="Nzev"/>
        <w:jc w:val="left"/>
        <w:rPr>
          <w:rFonts w:ascii="Arial Narrow" w:hAnsi="Arial Narrow"/>
        </w:rPr>
      </w:pPr>
    </w:p>
    <w:p w14:paraId="0A02BE76" w14:textId="77777777" w:rsidR="00572E4D" w:rsidRDefault="00572E4D" w:rsidP="002D1248">
      <w:pPr>
        <w:pStyle w:val="Nzev"/>
        <w:jc w:val="left"/>
        <w:rPr>
          <w:rFonts w:ascii="Arial Narrow" w:hAnsi="Arial Narrow"/>
          <w:b w:val="0"/>
        </w:rPr>
      </w:pPr>
      <w:r>
        <w:rPr>
          <w:rFonts w:ascii="Arial Narrow" w:hAnsi="Arial Narrow"/>
        </w:rPr>
        <w:t xml:space="preserve">Popis prováděné </w:t>
      </w:r>
      <w:proofErr w:type="gramStart"/>
      <w:r>
        <w:rPr>
          <w:rFonts w:ascii="Arial Narrow" w:hAnsi="Arial Narrow"/>
        </w:rPr>
        <w:t>práce :</w:t>
      </w:r>
      <w:proofErr w:type="gramEnd"/>
      <w:r>
        <w:rPr>
          <w:rFonts w:ascii="Arial Narrow" w:hAnsi="Arial Narrow"/>
        </w:rPr>
        <w:t xml:space="preserve"> </w:t>
      </w:r>
      <w:r w:rsidRPr="00572E4D">
        <w:rPr>
          <w:rFonts w:ascii="Arial Narrow" w:hAnsi="Arial Narrow"/>
          <w:b w:val="0"/>
        </w:rPr>
        <w:t xml:space="preserve">montáže, demontáže dočasných stavebních konstrukcí (lešení) </w:t>
      </w:r>
    </w:p>
    <w:p w14:paraId="26515889" w14:textId="77777777" w:rsidR="00572E4D" w:rsidRDefault="00572E4D" w:rsidP="002D1248">
      <w:pPr>
        <w:pStyle w:val="Nzev"/>
        <w:jc w:val="left"/>
        <w:rPr>
          <w:rFonts w:ascii="Arial Narrow" w:hAnsi="Arial Narrow"/>
          <w:b w:val="0"/>
        </w:rPr>
      </w:pPr>
    </w:p>
    <w:p w14:paraId="19BE44EE" w14:textId="77777777" w:rsidR="00511721" w:rsidRPr="00410CE8" w:rsidRDefault="00572E4D" w:rsidP="002D1248">
      <w:pPr>
        <w:pStyle w:val="Nzev"/>
        <w:jc w:val="left"/>
        <w:rPr>
          <w:rFonts w:ascii="Arial Narrow" w:hAnsi="Arial Narrow"/>
          <w:b w:val="0"/>
        </w:rPr>
      </w:pPr>
      <w:r w:rsidRPr="00572E4D">
        <w:rPr>
          <w:rFonts w:ascii="Arial Narrow" w:hAnsi="Arial Narrow"/>
        </w:rPr>
        <w:t xml:space="preserve">Typ </w:t>
      </w:r>
      <w:proofErr w:type="gramStart"/>
      <w:r w:rsidRPr="00572E4D">
        <w:rPr>
          <w:rFonts w:ascii="Arial Narrow" w:hAnsi="Arial Narrow"/>
        </w:rPr>
        <w:t>DSK :</w:t>
      </w:r>
      <w:proofErr w:type="gramEnd"/>
      <w:r>
        <w:rPr>
          <w:rFonts w:ascii="Arial Narrow" w:hAnsi="Arial Narrow"/>
          <w:b w:val="0"/>
        </w:rPr>
        <w:t xml:space="preserve"> DSK I.stupně značka </w:t>
      </w:r>
      <w:r w:rsidR="00410CE8">
        <w:rPr>
          <w:rFonts w:ascii="Arial Narrow" w:hAnsi="Arial Narrow"/>
        </w:rPr>
        <w:t>SUPER RUX 65</w:t>
      </w:r>
    </w:p>
    <w:p w14:paraId="33672B0A" w14:textId="77777777" w:rsidR="00572E4D" w:rsidRPr="00572E4D" w:rsidRDefault="00572E4D" w:rsidP="002D1248">
      <w:pPr>
        <w:pStyle w:val="Nzev"/>
        <w:jc w:val="left"/>
        <w:rPr>
          <w:rFonts w:ascii="Arial Narrow" w:hAnsi="Arial Narrow"/>
          <w:b w:val="0"/>
        </w:rPr>
      </w:pPr>
    </w:p>
    <w:p w14:paraId="17EAEA8A" w14:textId="35614985" w:rsidR="00681A0A" w:rsidRDefault="00681A0A" w:rsidP="002D1248">
      <w:pPr>
        <w:pStyle w:val="Nzev"/>
        <w:jc w:val="left"/>
        <w:rPr>
          <w:rFonts w:ascii="Arial Narrow" w:hAnsi="Arial Narrow"/>
        </w:rPr>
      </w:pPr>
      <w:r>
        <w:rPr>
          <w:rFonts w:ascii="Arial Narrow" w:hAnsi="Arial Narrow"/>
        </w:rPr>
        <w:t>Tyto rizika se vztahují na veškeré stavby</w:t>
      </w:r>
      <w:r w:rsidR="00057DA7">
        <w:rPr>
          <w:rFonts w:ascii="Arial Narrow" w:hAnsi="Arial Narrow"/>
        </w:rPr>
        <w:t xml:space="preserve">, které provádí František Novák </w:t>
      </w:r>
      <w:r w:rsidR="00410CE8">
        <w:rPr>
          <w:rFonts w:ascii="Arial Narrow" w:hAnsi="Arial Narrow"/>
        </w:rPr>
        <w:t>v roce 20</w:t>
      </w:r>
      <w:r w:rsidR="00057DA7">
        <w:rPr>
          <w:rFonts w:ascii="Arial Narrow" w:hAnsi="Arial Narrow"/>
        </w:rPr>
        <w:t>20</w:t>
      </w:r>
      <w:r>
        <w:rPr>
          <w:rFonts w:ascii="Arial Narrow" w:hAnsi="Arial Narrow"/>
        </w:rPr>
        <w:t>.</w:t>
      </w:r>
    </w:p>
    <w:p w14:paraId="2A3463AF" w14:textId="77777777" w:rsidR="00D70B2D" w:rsidRPr="00511721" w:rsidRDefault="00681A0A" w:rsidP="002D1248">
      <w:pPr>
        <w:pStyle w:val="Nzev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V případě, že by na konkrétní stavbě bylo vyhodnoceno nějaké další riziko, bude </w:t>
      </w:r>
      <w:r w:rsidR="007D1B1E">
        <w:rPr>
          <w:rFonts w:ascii="Arial Narrow" w:hAnsi="Arial Narrow"/>
        </w:rPr>
        <w:t xml:space="preserve">písemně předáno, formou dodatku k rizikům. </w:t>
      </w:r>
      <w:r>
        <w:rPr>
          <w:rFonts w:ascii="Arial Narrow" w:hAnsi="Arial Narrow"/>
        </w:rPr>
        <w:t xml:space="preserve">  </w:t>
      </w:r>
    </w:p>
    <w:p w14:paraId="36E10937" w14:textId="77777777" w:rsidR="00D70B2D" w:rsidRPr="00511721" w:rsidRDefault="00D70B2D" w:rsidP="00D70B2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</w:p>
    <w:p w14:paraId="722B583F" w14:textId="77777777" w:rsidR="002D1248" w:rsidRPr="00511721" w:rsidRDefault="002D1248" w:rsidP="002D1248">
      <w:pPr>
        <w:pStyle w:val="Nzev"/>
        <w:jc w:val="left"/>
        <w:rPr>
          <w:rFonts w:ascii="Arial Narrow" w:hAnsi="Arial Narrow"/>
        </w:rPr>
      </w:pPr>
    </w:p>
    <w:p w14:paraId="03E55DDB" w14:textId="77777777" w:rsidR="00BC007C" w:rsidRPr="00511721" w:rsidRDefault="00BC007C" w:rsidP="00BC007C">
      <w:pPr>
        <w:jc w:val="both"/>
        <w:rPr>
          <w:rFonts w:ascii="Arial Narrow" w:hAnsi="Arial Narrow"/>
          <w:b/>
        </w:rPr>
      </w:pPr>
      <w:r w:rsidRPr="00511721">
        <w:rPr>
          <w:rFonts w:ascii="Arial Narrow" w:hAnsi="Arial Narrow"/>
          <w:b/>
        </w:rPr>
        <w:t>V souladu s § 102 odst. 3 zákona č. 262/2006 Sb.</w:t>
      </w:r>
      <w:r w:rsidR="00D41339" w:rsidRPr="00511721">
        <w:rPr>
          <w:rFonts w:ascii="Arial Narrow" w:hAnsi="Arial Narrow"/>
          <w:b/>
        </w:rPr>
        <w:t xml:space="preserve"> ve znění pozdějších předpisů</w:t>
      </w:r>
      <w:r w:rsidRPr="00511721">
        <w:rPr>
          <w:rFonts w:ascii="Arial Narrow" w:hAnsi="Arial Narrow"/>
          <w:b/>
        </w:rPr>
        <w:t xml:space="preserve"> je zaměstnavatel povinen vyhledávat rizika, zjišťovat jejich příčiny a zdroje a přijímat opatření k jejich odstranění. Nelze-li rizika odstranit, je zaměstnavatel povinen je vyhodnotit a přijmout opatření k omezení jejich působení tak, aby ohrožení bezpečnosti a zdraví zaměstnanců bylo minimalizováno. Nelze-li rizika odstranit nebo dostatečně omezit technickými prostředky nebo opatřeními v oblasti organizace práce, je zaměstnavatel povinen poskytnout zaměstnancům osobní ochranné pracovní prostředky.   </w:t>
      </w:r>
    </w:p>
    <w:p w14:paraId="114E3C81" w14:textId="77777777" w:rsidR="002D1248" w:rsidRPr="00511721" w:rsidRDefault="002D1248" w:rsidP="00BC007C">
      <w:pPr>
        <w:jc w:val="both"/>
        <w:rPr>
          <w:rFonts w:ascii="Arial Narrow" w:hAnsi="Arial Narrow"/>
          <w:b/>
        </w:rPr>
      </w:pPr>
      <w:r w:rsidRPr="00511721">
        <w:rPr>
          <w:rFonts w:ascii="Arial Narrow" w:hAnsi="Arial Narrow"/>
          <w:b/>
        </w:rPr>
        <w:t>Dále v souladu s § 101 odst.</w:t>
      </w:r>
      <w:r w:rsidR="00334CC7" w:rsidRPr="00511721">
        <w:rPr>
          <w:rFonts w:ascii="Arial Narrow" w:hAnsi="Arial Narrow"/>
          <w:b/>
        </w:rPr>
        <w:t xml:space="preserve"> </w:t>
      </w:r>
      <w:r w:rsidRPr="00511721">
        <w:rPr>
          <w:rFonts w:ascii="Arial Narrow" w:hAnsi="Arial Narrow"/>
          <w:b/>
        </w:rPr>
        <w:t>3 zákona č. 262/2006 Sb</w:t>
      </w:r>
      <w:r w:rsidR="00D70B2D" w:rsidRPr="00511721">
        <w:rPr>
          <w:rFonts w:ascii="Arial Narrow" w:hAnsi="Arial Narrow"/>
          <w:b/>
        </w:rPr>
        <w:t>. ve znění pozdějších předpisů,</w:t>
      </w:r>
      <w:r w:rsidRPr="00511721">
        <w:rPr>
          <w:rFonts w:ascii="Arial Narrow" w:hAnsi="Arial Narrow"/>
          <w:b/>
        </w:rPr>
        <w:t xml:space="preserve"> plní li na jednom pracovišti úkoly zaměstnanci dvou a více zaměstnavatelů, jsou zaměstnavatelé povinni vzájemně se písemně informovat o rizicích a přijatých opatřeních k ochraně před jejich působením, která se týkají výkonu práce a pracoviště. </w:t>
      </w:r>
    </w:p>
    <w:p w14:paraId="0173DF35" w14:textId="77777777" w:rsidR="00D70B2D" w:rsidRPr="00511721" w:rsidRDefault="00D70B2D" w:rsidP="00BC007C">
      <w:pPr>
        <w:jc w:val="both"/>
        <w:rPr>
          <w:rFonts w:ascii="Arial Narrow" w:hAnsi="Arial Narrow"/>
          <w:b/>
        </w:rPr>
      </w:pPr>
      <w:r w:rsidRPr="00511721">
        <w:rPr>
          <w:rFonts w:ascii="Arial Narrow" w:hAnsi="Arial Narrow"/>
          <w:b/>
        </w:rPr>
        <w:t>V neposlední řadě je zhotovitel stavby povinen, nejpozději do 8 dnů před zahájením prací na staveništi doložit, že informoval koordinátora BOZP na staveništi, o rizicích vznikajících při pracovních nebo technologických postupech, které zvolil</w:t>
      </w:r>
      <w:r w:rsidR="00D41339" w:rsidRPr="00511721">
        <w:rPr>
          <w:rFonts w:ascii="Arial Narrow" w:hAnsi="Arial Narrow"/>
          <w:b/>
        </w:rPr>
        <w:t>. Dále viz zákon č. 309/2006 Sb. ve znění pozdějších přepisů.</w:t>
      </w:r>
    </w:p>
    <w:p w14:paraId="5546AC86" w14:textId="77777777" w:rsidR="007D1B1E" w:rsidRDefault="007D1B1E" w:rsidP="007D1B1E">
      <w:pPr>
        <w:pStyle w:val="Bezmezer"/>
        <w:rPr>
          <w:rFonts w:ascii="Arial Narrow" w:hAnsi="Arial Narrow"/>
        </w:rPr>
      </w:pPr>
    </w:p>
    <w:p w14:paraId="13557A55" w14:textId="1079AB68" w:rsidR="00AC044C" w:rsidRPr="007D1B1E" w:rsidRDefault="00AC044C" w:rsidP="007D1B1E">
      <w:pPr>
        <w:pStyle w:val="Bezmezer"/>
        <w:rPr>
          <w:rFonts w:ascii="Arial Narrow" w:hAnsi="Arial Narrow"/>
        </w:rPr>
      </w:pPr>
      <w:proofErr w:type="gramStart"/>
      <w:r w:rsidRPr="007D1B1E">
        <w:rPr>
          <w:rFonts w:ascii="Arial Narrow" w:hAnsi="Arial Narrow"/>
        </w:rPr>
        <w:t>Dne :</w:t>
      </w:r>
      <w:proofErr w:type="gramEnd"/>
      <w:r w:rsidRPr="007D1B1E">
        <w:rPr>
          <w:rFonts w:ascii="Arial Narrow" w:hAnsi="Arial Narrow"/>
        </w:rPr>
        <w:t xml:space="preserve"> </w:t>
      </w:r>
    </w:p>
    <w:p w14:paraId="5142D22A" w14:textId="77777777" w:rsidR="007D1B1E" w:rsidRDefault="007D1B1E" w:rsidP="007D1B1E">
      <w:pPr>
        <w:pStyle w:val="Bezmezer"/>
        <w:rPr>
          <w:rFonts w:ascii="Arial Narrow" w:hAnsi="Arial Narrow"/>
        </w:rPr>
      </w:pPr>
    </w:p>
    <w:p w14:paraId="0B857372" w14:textId="151E14F6" w:rsidR="007D1B1E" w:rsidRPr="007D1B1E" w:rsidRDefault="007D1B1E" w:rsidP="007D1B1E">
      <w:pPr>
        <w:pStyle w:val="Bezmez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Zhotovitel :</w:t>
      </w:r>
      <w:proofErr w:type="gramEnd"/>
      <w:r>
        <w:rPr>
          <w:rFonts w:ascii="Arial Narrow" w:hAnsi="Arial Narrow"/>
          <w:b/>
        </w:rPr>
        <w:t xml:space="preserve"> </w:t>
      </w:r>
      <w:r w:rsidR="00057DA7">
        <w:rPr>
          <w:rFonts w:ascii="Arial Narrow" w:hAnsi="Arial Narrow"/>
          <w:b/>
        </w:rPr>
        <w:t>František Novák</w:t>
      </w:r>
      <w:r w:rsidR="00057DA7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Objednatel (název) : </w:t>
      </w:r>
    </w:p>
    <w:p w14:paraId="19AA9C41" w14:textId="77777777" w:rsidR="007D1B1E" w:rsidRDefault="007D1B1E" w:rsidP="007D1B1E">
      <w:pPr>
        <w:pStyle w:val="Bezmez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</w:p>
    <w:p w14:paraId="41393A29" w14:textId="77777777" w:rsidR="007D1B1E" w:rsidRDefault="007D1B1E" w:rsidP="007D1B1E">
      <w:pPr>
        <w:pStyle w:val="Bezmez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</w:p>
    <w:p w14:paraId="4B791AD9" w14:textId="3E16EC72" w:rsidR="00511721" w:rsidRPr="007D1B1E" w:rsidRDefault="00511721" w:rsidP="007D1B1E">
      <w:pPr>
        <w:pStyle w:val="Bezmezer"/>
        <w:rPr>
          <w:rFonts w:ascii="Arial Narrow" w:hAnsi="Arial Narrow"/>
        </w:rPr>
      </w:pPr>
      <w:r w:rsidRPr="007D1B1E">
        <w:rPr>
          <w:rFonts w:ascii="Arial Narrow" w:eastAsia="Times New Roman" w:hAnsi="Arial Narrow" w:cs="Times New Roman"/>
          <w:sz w:val="24"/>
          <w:szCs w:val="24"/>
        </w:rPr>
        <w:t>Předal:</w:t>
      </w:r>
      <w:r w:rsidR="004B18EA" w:rsidRPr="007D1B1E">
        <w:rPr>
          <w:rFonts w:ascii="Arial Narrow" w:eastAsia="Times New Roman" w:hAnsi="Arial Narrow" w:cs="Times New Roman"/>
          <w:sz w:val="24"/>
          <w:szCs w:val="24"/>
        </w:rPr>
        <w:t xml:space="preserve"> František Novák</w:t>
      </w:r>
      <w:r w:rsidR="007D1B1E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</w:t>
      </w:r>
      <w:r w:rsidR="007D1B1E">
        <w:rPr>
          <w:rFonts w:ascii="Arial Narrow" w:eastAsia="Times New Roman" w:hAnsi="Arial Narrow" w:cs="Times New Roman"/>
          <w:sz w:val="24"/>
          <w:szCs w:val="24"/>
        </w:rPr>
        <w:tab/>
      </w:r>
      <w:r w:rsidR="007D1B1E">
        <w:rPr>
          <w:rFonts w:ascii="Arial Narrow" w:eastAsia="Times New Roman" w:hAnsi="Arial Narrow" w:cs="Times New Roman"/>
          <w:sz w:val="24"/>
          <w:szCs w:val="24"/>
        </w:rPr>
        <w:tab/>
      </w:r>
      <w:r w:rsidR="007D1B1E">
        <w:rPr>
          <w:rFonts w:ascii="Arial Narrow" w:eastAsia="Times New Roman" w:hAnsi="Arial Narrow" w:cs="Times New Roman"/>
          <w:sz w:val="24"/>
          <w:szCs w:val="24"/>
        </w:rPr>
        <w:tab/>
      </w:r>
      <w:r w:rsidR="007D1B1E">
        <w:rPr>
          <w:rFonts w:ascii="Arial Narrow" w:eastAsia="Times New Roman" w:hAnsi="Arial Narrow" w:cs="Times New Roman"/>
          <w:sz w:val="24"/>
          <w:szCs w:val="24"/>
        </w:rPr>
        <w:tab/>
      </w:r>
      <w:r w:rsidR="007D1B1E">
        <w:rPr>
          <w:rFonts w:ascii="Arial Narrow" w:eastAsia="Times New Roman" w:hAnsi="Arial Narrow" w:cs="Times New Roman"/>
          <w:sz w:val="24"/>
          <w:szCs w:val="24"/>
        </w:rPr>
        <w:tab/>
      </w:r>
      <w:r w:rsidR="007D1B1E">
        <w:rPr>
          <w:rFonts w:ascii="Arial Narrow" w:eastAsia="Times New Roman" w:hAnsi="Arial Narrow" w:cs="Times New Roman"/>
          <w:sz w:val="24"/>
          <w:szCs w:val="24"/>
        </w:rPr>
        <w:tab/>
        <w:t>Převzal (jméno</w:t>
      </w:r>
      <w:proofErr w:type="gramStart"/>
      <w:r w:rsidR="007D1B1E">
        <w:rPr>
          <w:rFonts w:ascii="Arial Narrow" w:eastAsia="Times New Roman" w:hAnsi="Arial Narrow" w:cs="Times New Roman"/>
          <w:sz w:val="24"/>
          <w:szCs w:val="24"/>
        </w:rPr>
        <w:t>) :</w:t>
      </w:r>
      <w:proofErr w:type="gramEnd"/>
      <w:r w:rsidR="007D1B1E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0007DC84" w14:textId="77777777" w:rsidR="007D1B1E" w:rsidRDefault="0040142C" w:rsidP="007D1B1E">
      <w:pPr>
        <w:pStyle w:val="Bezmezer"/>
        <w:ind w:firstLine="708"/>
        <w:rPr>
          <w:rFonts w:ascii="Arial Narrow" w:eastAsia="Times New Roman" w:hAnsi="Arial Narrow"/>
        </w:rPr>
      </w:pPr>
      <w:r w:rsidRPr="007D1B1E">
        <w:rPr>
          <w:rFonts w:ascii="Arial Narrow" w:eastAsia="Times New Roman" w:hAnsi="Arial Narrow"/>
        </w:rPr>
        <w:t xml:space="preserve"> </w:t>
      </w:r>
    </w:p>
    <w:p w14:paraId="48A353B9" w14:textId="77777777" w:rsidR="0040142C" w:rsidRPr="007D1B1E" w:rsidRDefault="0040142C" w:rsidP="007D1B1E">
      <w:pPr>
        <w:pStyle w:val="Bezmezer"/>
        <w:ind w:firstLine="708"/>
        <w:rPr>
          <w:rFonts w:ascii="Arial Narrow" w:eastAsia="Times New Roman" w:hAnsi="Arial Narrow"/>
        </w:rPr>
      </w:pP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Pr="007D1B1E">
        <w:rPr>
          <w:rFonts w:ascii="Arial Narrow" w:eastAsia="Times New Roman" w:hAnsi="Arial Narrow"/>
        </w:rPr>
        <w:tab/>
      </w:r>
      <w:r w:rsidR="007D1B1E">
        <w:rPr>
          <w:rFonts w:ascii="Arial Narrow" w:eastAsia="Times New Roman" w:hAnsi="Arial Narrow"/>
        </w:rPr>
        <w:t xml:space="preserve"> </w:t>
      </w:r>
    </w:p>
    <w:p w14:paraId="3CCFBAA6" w14:textId="77777777" w:rsidR="0062713D" w:rsidRPr="007D1B1E" w:rsidRDefault="007D1B1E" w:rsidP="007D1B1E">
      <w:pPr>
        <w:pStyle w:val="Bezmezer"/>
        <w:rPr>
          <w:rFonts w:ascii="Arial Narrow" w:eastAsia="Times New Roman" w:hAnsi="Arial Narrow"/>
          <w:sz w:val="24"/>
          <w:szCs w:val="24"/>
        </w:rPr>
      </w:pPr>
      <w:proofErr w:type="gramStart"/>
      <w:r>
        <w:rPr>
          <w:rFonts w:ascii="Arial Narrow" w:eastAsia="Times New Roman" w:hAnsi="Arial Narrow"/>
          <w:sz w:val="24"/>
          <w:szCs w:val="24"/>
        </w:rPr>
        <w:t xml:space="preserve">Podpis </w:t>
      </w:r>
      <w:r w:rsidR="0040142C" w:rsidRPr="007D1B1E">
        <w:rPr>
          <w:rFonts w:ascii="Arial Narrow" w:eastAsia="Times New Roman" w:hAnsi="Arial Narrow"/>
          <w:sz w:val="24"/>
          <w:szCs w:val="24"/>
        </w:rPr>
        <w:t>.</w:t>
      </w:r>
      <w:proofErr w:type="gramEnd"/>
      <w:r w:rsidR="00AC044C" w:rsidRPr="007D1B1E">
        <w:rPr>
          <w:rFonts w:ascii="Arial Narrow" w:eastAsia="Times New Roman" w:hAnsi="Arial Narrow"/>
          <w:sz w:val="24"/>
          <w:szCs w:val="24"/>
        </w:rPr>
        <w:t xml:space="preserve"> : ………………</w:t>
      </w:r>
      <w:r w:rsidR="0040142C" w:rsidRPr="007D1B1E">
        <w:rPr>
          <w:rFonts w:ascii="Arial Narrow" w:eastAsia="Times New Roman" w:hAnsi="Arial Narrow"/>
          <w:sz w:val="24"/>
          <w:szCs w:val="24"/>
        </w:rPr>
        <w:t>………………………………………………….</w:t>
      </w:r>
      <w:r w:rsidR="0040142C" w:rsidRPr="007D1B1E">
        <w:rPr>
          <w:rFonts w:ascii="Arial Narrow" w:eastAsia="Times New Roman" w:hAnsi="Arial Narrow"/>
          <w:sz w:val="24"/>
          <w:szCs w:val="24"/>
        </w:rPr>
        <w:tab/>
      </w:r>
      <w:r w:rsidR="0040142C" w:rsidRPr="007D1B1E">
        <w:rPr>
          <w:rFonts w:ascii="Arial Narrow" w:eastAsia="Times New Roman" w:hAnsi="Arial Narrow"/>
          <w:sz w:val="24"/>
          <w:szCs w:val="24"/>
        </w:rPr>
        <w:tab/>
      </w:r>
      <w:r w:rsidR="0040142C" w:rsidRPr="007D1B1E">
        <w:rPr>
          <w:rFonts w:ascii="Arial Narrow" w:eastAsia="Times New Roman" w:hAnsi="Arial Narrow"/>
          <w:sz w:val="24"/>
          <w:szCs w:val="24"/>
        </w:rPr>
        <w:tab/>
      </w:r>
      <w:r>
        <w:rPr>
          <w:rFonts w:ascii="Arial Narrow" w:eastAsia="Times New Roman" w:hAnsi="Arial Narrow"/>
          <w:sz w:val="24"/>
          <w:szCs w:val="24"/>
        </w:rPr>
        <w:t>Podpis</w:t>
      </w:r>
      <w:r w:rsidR="0040142C" w:rsidRPr="007D1B1E">
        <w:rPr>
          <w:rFonts w:ascii="Arial Narrow" w:eastAsia="Times New Roman" w:hAnsi="Arial Narrow"/>
          <w:sz w:val="24"/>
          <w:szCs w:val="24"/>
        </w:rPr>
        <w:t xml:space="preserve"> : ……………………………………………………………………………………..</w:t>
      </w:r>
    </w:p>
    <w:p w14:paraId="08383CA3" w14:textId="77777777" w:rsidR="0040142C" w:rsidRPr="007D1B1E" w:rsidRDefault="0040142C" w:rsidP="007D1B1E">
      <w:pPr>
        <w:pStyle w:val="Bezmezer"/>
        <w:rPr>
          <w:rFonts w:ascii="Arial Narrow" w:eastAsia="Times New Roman" w:hAnsi="Arial Narrow"/>
          <w:sz w:val="24"/>
          <w:szCs w:val="24"/>
        </w:rPr>
      </w:pPr>
    </w:p>
    <w:p w14:paraId="707AF3E2" w14:textId="77777777" w:rsidR="007D1B1E" w:rsidRDefault="007D1B1E" w:rsidP="007D1B1E">
      <w:pPr>
        <w:pStyle w:val="Bezmezer"/>
        <w:rPr>
          <w:rFonts w:eastAsia="Times New Roman"/>
          <w:sz w:val="24"/>
          <w:szCs w:val="24"/>
        </w:rPr>
      </w:pPr>
    </w:p>
    <w:p w14:paraId="37EB078F" w14:textId="77777777" w:rsidR="007D1B1E" w:rsidRDefault="0040142C" w:rsidP="0040142C">
      <w:pPr>
        <w:pStyle w:val="Bezmez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7FD6D3B0" w14:textId="77777777" w:rsidR="00057DA7" w:rsidRDefault="0040142C" w:rsidP="0040142C">
      <w:pPr>
        <w:pStyle w:val="Bezmez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bookmarkStart w:id="0" w:name="_GoBack"/>
      <w:bookmarkEnd w:id="0"/>
    </w:p>
    <w:p w14:paraId="4E8DC680" w14:textId="26B16E07" w:rsidR="0040142C" w:rsidRDefault="0040142C" w:rsidP="0040142C">
      <w:pPr>
        <w:pStyle w:val="Bezmez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231"/>
        <w:gridCol w:w="9820"/>
        <w:gridCol w:w="3101"/>
      </w:tblGrid>
      <w:tr w:rsidR="00511721" w:rsidRPr="00FE37A2" w14:paraId="6B3D955B" w14:textId="77777777" w:rsidTr="0062258E">
        <w:trPr>
          <w:trHeight w:val="509"/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04F644" w14:textId="77777777" w:rsidR="00511721" w:rsidRPr="00FE37A2" w:rsidRDefault="00511721" w:rsidP="006225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E37A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Posuzovaný objekt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85968" w14:textId="77777777" w:rsidR="00511721" w:rsidRPr="00FE37A2" w:rsidRDefault="00511721" w:rsidP="006225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E37A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Subsystém</w:t>
            </w:r>
          </w:p>
        </w:tc>
        <w:tc>
          <w:tcPr>
            <w:tcW w:w="31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AC84B" w14:textId="77777777" w:rsidR="00511721" w:rsidRPr="00E8234C" w:rsidRDefault="00511721" w:rsidP="006225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8"/>
                <w:szCs w:val="48"/>
              </w:rPr>
            </w:pPr>
            <w:r w:rsidRPr="00FE37A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Identifikace nebezpečí</w:t>
            </w:r>
            <w:r w:rsidR="00E8234C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                        </w:t>
            </w:r>
            <w:r w:rsidR="00E8234C">
              <w:rPr>
                <w:rFonts w:ascii="Arial Narrow" w:eastAsia="Times New Roman" w:hAnsi="Arial Narrow" w:cs="Times New Roman"/>
                <w:b/>
                <w:sz w:val="48"/>
                <w:szCs w:val="48"/>
              </w:rPr>
              <w:t>2/2</w:t>
            </w:r>
          </w:p>
        </w:tc>
        <w:tc>
          <w:tcPr>
            <w:tcW w:w="10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2B319" w14:textId="77777777" w:rsidR="00511721" w:rsidRPr="00FE37A2" w:rsidRDefault="00511721" w:rsidP="006225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E37A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Poznámka</w:t>
            </w:r>
          </w:p>
        </w:tc>
      </w:tr>
      <w:tr w:rsidR="00511721" w:rsidRPr="00011321" w14:paraId="283BC8E3" w14:textId="77777777" w:rsidTr="00057DA7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7A4A4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9406AA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06E7E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B9D3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5547DA" w14:paraId="5D1C2483" w14:textId="77777777" w:rsidTr="00512C6E">
        <w:trPr>
          <w:trHeight w:val="27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667E3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</w:tc>
      </w:tr>
      <w:tr w:rsidR="00511721" w:rsidRPr="00011321" w14:paraId="76FA0777" w14:textId="77777777" w:rsidTr="00057DA7">
        <w:trPr>
          <w:trHeight w:val="537"/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BB1A682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Montáž lešení / /Práce ve výškách </w:t>
            </w:r>
          </w:p>
          <w:p w14:paraId="094D98CE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Montáž lešení / / Práce ve výškách / Práce ve výškách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0EBC692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>Lešení a podobné konstrukce pro práce ve</w:t>
            </w:r>
            <w:r w:rsidRPr="005547DA">
              <w:rPr>
                <w:rFonts w:ascii="Arial Narrow" w:eastAsia="Times New Roman" w:hAnsi="Arial Narrow" w:cs="Times New Roman"/>
                <w:color w:val="FF0000"/>
                <w:sz w:val="15"/>
                <w:szCs w:val="15"/>
              </w:rPr>
              <w:t xml:space="preserve">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výškách </w:t>
            </w: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D7733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pád pracovníka z výšky -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lešenáře při montáži resp. při demontáži jednotlivých prvků lešení (trubek, rámů, podlah apod.);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pracovníků z nezajištěných volných okrajů pracovních podlah lešení; při práci a pohybu osob na lešení;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pracovníka při užívání lešení;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osoby při odebírání břemen dopravovaných el. vrátkem, jeřábem z nezajištěných podlah lešení;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při šplhání a vystupování po konstrukčních prvcích lešení (nepoužití žebříku);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pracovníka při zřícení lešení, převrácení nekotveného a pojízdného lešení;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(doplnit a upravit dle podmínek pracoviště, staveniště)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Při změněném způsobu užívání lešení, který by mohl mít za následek snížení statické, funkční nebo pracovní bezpečnosti, se konstrukce lešení musí z těchto hledisek posoudit a v případě nutnosti v potřebném rozsahu upravit </w:t>
            </w:r>
          </w:p>
        </w:tc>
        <w:tc>
          <w:tcPr>
            <w:tcW w:w="10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B42C728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6BDF10A3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678E2583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53420CCC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27F1D1C4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03091603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0E9E2159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637205E9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28599D6D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10F93A03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44334FA5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7F833C83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68B56A0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12B21CF6" w14:textId="77777777" w:rsidR="00511721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  </w:t>
            </w:r>
          </w:p>
          <w:p w14:paraId="560DD199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6B2EB851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7A61DE2E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17957423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5B952C11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04C881B7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1B24EE6C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72DB6DC3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670ECB72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3D9FCD20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368D1001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5CABC5DC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44D27E69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5A4854CA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23E9B0A3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572A1C3A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0589D40F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3990803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70D51648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39C4B507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A61A489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EF1F131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2BE9AF9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254C28D0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75C66BAE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581DF449" w14:textId="77777777" w:rsidR="00512C6E" w:rsidRDefault="00512C6E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0317AF3" w14:textId="77777777" w:rsidR="00512C6E" w:rsidRDefault="00512C6E" w:rsidP="00512C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55467B5E" w14:textId="77777777" w:rsidR="00512C6E" w:rsidRDefault="00512C6E" w:rsidP="00512C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</w:pPr>
            <w:r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  <w:t>!!!</w:t>
            </w:r>
            <w:r w:rsidRPr="00512C6E"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  <w:t xml:space="preserve"> Ohrožený prostor (ochranné pásmo) musí mít šířku od volného okraje pracoviště </w:t>
            </w:r>
            <w:proofErr w:type="gramStart"/>
            <w:r w:rsidRPr="00512C6E"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  <w:t>nejméně :</w:t>
            </w:r>
            <w:proofErr w:type="gramEnd"/>
          </w:p>
          <w:p w14:paraId="0BF79CBE" w14:textId="77777777" w:rsidR="00512C6E" w:rsidRPr="00512C6E" w:rsidRDefault="00512C6E" w:rsidP="00512C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</w:pPr>
          </w:p>
          <w:p w14:paraId="3544E576" w14:textId="77777777" w:rsidR="00512C6E" w:rsidRDefault="00512C6E" w:rsidP="00512C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5"/>
                <w:szCs w:val="15"/>
              </w:rPr>
            </w:pPr>
            <w:r>
              <w:rPr>
                <w:rFonts w:ascii="Arial Narrow" w:eastAsia="Times New Roman" w:hAnsi="Arial Narrow" w:cs="Times New Roman"/>
                <w:sz w:val="15"/>
                <w:szCs w:val="15"/>
              </w:rPr>
              <w:t>a)1,5m při práci ve výšce od 3m do 10m,</w:t>
            </w:r>
          </w:p>
          <w:p w14:paraId="2F23C1CD" w14:textId="77777777" w:rsidR="00512C6E" w:rsidRDefault="00512C6E" w:rsidP="00512C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5"/>
                <w:szCs w:val="15"/>
              </w:rPr>
            </w:pPr>
            <w:r>
              <w:rPr>
                <w:rFonts w:ascii="Arial Narrow" w:eastAsia="Times New Roman" w:hAnsi="Arial Narrow" w:cs="Times New Roman"/>
                <w:sz w:val="15"/>
                <w:szCs w:val="15"/>
              </w:rPr>
              <w:t>b) 2m, při práci ve výšce nad 10m do 20m,</w:t>
            </w:r>
          </w:p>
          <w:p w14:paraId="09CE9876" w14:textId="77777777" w:rsidR="00512C6E" w:rsidRDefault="00512C6E" w:rsidP="00512C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5"/>
                <w:szCs w:val="15"/>
              </w:rPr>
            </w:pPr>
            <w:r>
              <w:rPr>
                <w:rFonts w:ascii="Arial Narrow" w:eastAsia="Times New Roman" w:hAnsi="Arial Narrow" w:cs="Times New Roman"/>
                <w:sz w:val="15"/>
                <w:szCs w:val="15"/>
              </w:rPr>
              <w:t>c) 2,5m při práci ve výšce nad 20m do 30m,</w:t>
            </w:r>
          </w:p>
          <w:p w14:paraId="55BBA92D" w14:textId="77777777" w:rsidR="00512C6E" w:rsidRDefault="00512C6E" w:rsidP="00512C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5"/>
                <w:szCs w:val="15"/>
              </w:rPr>
            </w:pPr>
            <w:r>
              <w:rPr>
                <w:rFonts w:ascii="Arial Narrow" w:eastAsia="Times New Roman" w:hAnsi="Arial Narrow" w:cs="Times New Roman"/>
                <w:sz w:val="15"/>
                <w:szCs w:val="15"/>
              </w:rPr>
              <w:lastRenderedPageBreak/>
              <w:t>d) 1/10 výšky objektu při práci ve výšce nad 30m.</w:t>
            </w:r>
          </w:p>
          <w:p w14:paraId="1B561A09" w14:textId="77777777" w:rsidR="00512C6E" w:rsidRDefault="00512C6E" w:rsidP="00512C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5"/>
                <w:szCs w:val="15"/>
              </w:rPr>
            </w:pPr>
          </w:p>
          <w:p w14:paraId="51319A51" w14:textId="77777777" w:rsidR="00512C6E" w:rsidRPr="00512C6E" w:rsidRDefault="00512C6E" w:rsidP="00512C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</w:pPr>
            <w:r w:rsidRPr="00512C6E"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  <w:t xml:space="preserve">Šířka ohroženého prostoru se vytyčuje od paty svislice, která prochází vnější hranou volného okraje pracoviště ve </w:t>
            </w:r>
            <w:proofErr w:type="gramStart"/>
            <w:r w:rsidRPr="00512C6E"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  <w:t>výšce !!!!</w:t>
            </w:r>
            <w:proofErr w:type="gramEnd"/>
            <w:r w:rsidRPr="00512C6E">
              <w:rPr>
                <w:rFonts w:ascii="Arial Narrow" w:eastAsia="Times New Roman" w:hAnsi="Arial Narrow" w:cs="Times New Roman"/>
                <w:b/>
                <w:sz w:val="15"/>
                <w:szCs w:val="15"/>
              </w:rPr>
              <w:t xml:space="preserve">  </w:t>
            </w:r>
          </w:p>
        </w:tc>
      </w:tr>
      <w:tr w:rsidR="00511721" w:rsidRPr="00011321" w14:paraId="3D458BD5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0FD4B9A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04A3806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4195D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pád a zřícení lešení v důsledku působení vnějších sil zejména větru a ztráty stability, tuhosti zejména lešení zakrytých plachtami a sítěmi;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075E072A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6CD9D96E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0123F59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715126C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091F4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pády osob při sestupu (méně při výstupu) na podlahy lešení, ze žebříků;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0F9BF384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66B6B336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C773FED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5DC67C1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505F1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pád (překlopení, převrácení) pojízdných a volně stojících lešení při nezajištění stability těchto druhů lešení;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5141DC8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2ED2C390" w14:textId="77777777" w:rsidTr="00FE37A2">
        <w:trPr>
          <w:trHeight w:val="408"/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05FBF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2A08C19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B729A" w14:textId="77777777" w:rsidR="00511721" w:rsidRPr="005547DA" w:rsidRDefault="00511721" w:rsidP="0062258E">
            <w:pPr>
              <w:spacing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propadnutí a pád nebezpečnými otvory - mezerami v podlahách lešení širších než 25 cm;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pracovníka mezerou mezi vnějším okrajem podlahy lešení a přilehlou budovou, mezerou v koutech, rozích, štítových stěnách, u vystupujících říms, balkonů, lodžií apod.);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1D8376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45AFA826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6A52DEC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9DFA2EE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A6964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propadnutí a pád osob po zlomení, zborcení konstrukcí, zejména dřevěných následkem jejich vadného stavu;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přetížení podlah lešení - jednotlivých prvků podlahy (fošny, podlahového dílce);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4A29EE81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74ECEF1A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ED2991C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048C92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A7C85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pád, propadnutí následkem chybně uloženého prvku podlahy (fošny, podlahového dílce);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propadnutí poškozenou podlahou;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propadnutí osoby při pohybu nebo vynaložení úsilí při posunutí nebo otočení prvku pomocné pracovní podlahy, podlahového dílce lešení, poklopů apod.;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167C492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768F7039" w14:textId="77777777" w:rsidTr="00512C6E">
        <w:trPr>
          <w:trHeight w:val="904"/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09D9F06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A7647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87E7A" w14:textId="77777777" w:rsidR="00511721" w:rsidRPr="005547DA" w:rsidRDefault="00511721" w:rsidP="0062258E">
            <w:pPr>
              <w:spacing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pád předmětu a materiálu z lešení na osobu z podlahy lešení s ohrožením a zraněním hlavy (cihla, drobný materiál, úlomek z materiálu), ohrožení občanů, veřejnosti;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úmyslně shazovaných součástí lešení nebo jednotlivých předmětů z výšky při montáži a demontáži lešení;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nahodilý pád materiálu z volného okraje podlahy lešení;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odstřik, prosáknutí malty, kapalin používaných při práci na lešení;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materiálu, předmětů, případně částí lešení z podlah lešení při dopravě materiálu výtahy nebo el. vrátky;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50A8CB63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64B28308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77D1440C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22C7E9D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Práce a pohyb pracovníků ve výškách a nad volnou hloubkou </w:t>
            </w: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2296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pád pracovníka z výšky - z volných nezajištěných okrajů staveb, konstrukcí apod.;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při kontrole svislosti zdí;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při zdění z podlah z vnitřku objektu; nemá-li koruna vyzdívané zdi výšku alespoň 60 cm;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práci a pohybu osob na lešení;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při odebírání břemen dopravovaných el. vrátkem, jeřábem na nezajištěné podlahy;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při zhotovování bednění, betonování a odbedňování u monolitických stropních konstrukcí, schodišť apod.;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při práci a pohybu v blízkosti volných nezajištěných otvorů v obvodových zdech (balkónové dveře, </w:t>
            </w:r>
            <w:proofErr w:type="spellStart"/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>lodgie</w:t>
            </w:r>
            <w:proofErr w:type="spellEnd"/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), u schodišťových ramen a podest, výtahových šachet, otvorů a prostupů v podlahách o velikosti nad 25 cm (např. pro svislá potrubí, mezery mezi konstrukčními prvky podlah)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při bourání vnějších obvodových zdí, podlah, střech schodišť, balkonů, teras, ochozů, </w:t>
            </w:r>
            <w:proofErr w:type="spellStart"/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>lodgií</w:t>
            </w:r>
            <w:proofErr w:type="spellEnd"/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 apod.;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při natěračských pracích nejrůznějších konstrukcí a zařízení ve výšce;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při šplhání a vystupování po konstrukčních prvcích stavby, po konstrukci lešení;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při montáži a demontáži lešení, při zřícení lešení, převrácení nekotveného a pojízdného lešení; (podle potřeby nutno doplnit a upravit dle podmínek pracoviště, staveniště, např. v technologických postupech)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DFBECA7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7C31752A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F59A4DF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D16C61F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B5534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pád pracovníka při výstupu a sestupu na podlahy a na místa práce ve výškách;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66C0595F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02BEFC47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068BC6E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D11784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08EC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pád z vratkých konstrukcí a předmětů, které nejsou určeny pro práci ve výšce ani k výstupům na zvýšená pracoviště;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41B2C867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1D9998AE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3E0CFA2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28A81A1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BA6C6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propadnutí a pád nebezpečnými otvory (šachtami, mezerami a prostupy v podlahách o šířce nad 25 cm);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7C59D6FD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011EE480" w14:textId="77777777" w:rsidTr="0062258E">
        <w:trPr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8830CED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6939F0A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90C4A" w14:textId="77777777" w:rsidR="00511721" w:rsidRPr="005547DA" w:rsidRDefault="00511721" w:rsidP="0062258E">
            <w:pPr>
              <w:spacing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propadnutí a pád osob po zlomení, uvolnění, zborcení konstrukcí, zejména dřevěných následkem jejich vadného stavu, přetížení apod.;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propadnutí osoby po zlomení dřevěných prvků pomocných prozatímních podlah a lešení, fošen a podpěrných nosných hranolů apod.;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zlomení dřevěných nosných, podpěrných prvků lešení nebo jiných pomocných konstrukcí a to vlivem použití nekvalitního řeziva, zejména nadměrných vad, když jejich rozsah (nejčastěji rozměry viditelných suků, jejich umístění a stav) přesahuje přípustnou toleranci a má vliv na mechanickou vlastnost dřeva a na snížení pevnosti dřevěného prvku při namáhání na ohyb apod.;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propadnutí osoby při pohybu nebo vynaložení úsilí při posunutí nebo otočení prvku pomocné pracovní podlahy, podlahového dílce, poklopů apod.;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5693B91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11721" w:rsidRPr="00011321" w14:paraId="1F38E119" w14:textId="77777777" w:rsidTr="00FE37A2">
        <w:trPr>
          <w:trHeight w:val="30"/>
          <w:tblCellSpacing w:w="0" w:type="dxa"/>
        </w:trPr>
        <w:tc>
          <w:tcPr>
            <w:tcW w:w="4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0A62B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384C7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9C4BC" w14:textId="77777777" w:rsidR="007D1B1E" w:rsidRPr="005547DA" w:rsidRDefault="00511721" w:rsidP="00512C6E">
            <w:pPr>
              <w:spacing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t xml:space="preserve">* pád předmětu a materiálu z výšky na pracovníka s ohrožením a zraněním hlavy (cihla, úlomek z materiálu přepravovaného jeřábem);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pád úmyslně shazované stavební suti nebo jednotlivých předmětů z výšky; </w:t>
            </w:r>
            <w:r w:rsidRPr="005547DA">
              <w:rPr>
                <w:rFonts w:ascii="Arial Narrow" w:eastAsia="Times New Roman" w:hAnsi="Arial Narrow" w:cs="Times New Roman"/>
                <w:sz w:val="15"/>
                <w:szCs w:val="15"/>
              </w:rPr>
              <w:br/>
              <w:t xml:space="preserve">* nahodilý pád materiálu z volného okraje podlahy lešení, z podlahy stavěného objektu; </w:t>
            </w:r>
          </w:p>
        </w:tc>
        <w:tc>
          <w:tcPr>
            <w:tcW w:w="10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D3AE2" w14:textId="77777777" w:rsidR="00511721" w:rsidRPr="005547DA" w:rsidRDefault="00511721" w:rsidP="0062258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4202C42" w14:textId="77777777" w:rsidR="00511721" w:rsidRPr="005547DA" w:rsidRDefault="00511721" w:rsidP="00511721">
      <w:pPr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</w:rPr>
      </w:pPr>
    </w:p>
    <w:sectPr w:rsidR="00511721" w:rsidRPr="005547DA" w:rsidSect="00FE37A2">
      <w:headerReference w:type="default" r:id="rId8"/>
      <w:pgSz w:w="16838" w:h="11906" w:orient="landscape"/>
      <w:pgMar w:top="-142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38082" w14:textId="77777777" w:rsidR="000E048E" w:rsidRDefault="000E048E" w:rsidP="00334CC7">
      <w:pPr>
        <w:spacing w:after="0" w:line="240" w:lineRule="auto"/>
      </w:pPr>
      <w:r>
        <w:separator/>
      </w:r>
    </w:p>
  </w:endnote>
  <w:endnote w:type="continuationSeparator" w:id="0">
    <w:p w14:paraId="470F7C85" w14:textId="77777777" w:rsidR="000E048E" w:rsidRDefault="000E048E" w:rsidP="0033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D850" w14:textId="77777777" w:rsidR="000E048E" w:rsidRDefault="000E048E" w:rsidP="00334CC7">
      <w:pPr>
        <w:spacing w:after="0" w:line="240" w:lineRule="auto"/>
      </w:pPr>
      <w:r>
        <w:separator/>
      </w:r>
    </w:p>
  </w:footnote>
  <w:footnote w:type="continuationSeparator" w:id="0">
    <w:p w14:paraId="45B51879" w14:textId="77777777" w:rsidR="000E048E" w:rsidRDefault="000E048E" w:rsidP="0033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5096" w14:textId="77777777" w:rsidR="0062713D" w:rsidRDefault="0062713D">
    <w:pPr>
      <w:pStyle w:val="Zhlav"/>
      <w:jc w:val="right"/>
    </w:pPr>
  </w:p>
  <w:p w14:paraId="34103D38" w14:textId="77777777" w:rsidR="0062713D" w:rsidRDefault="006271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062"/>
    <w:multiLevelType w:val="multilevel"/>
    <w:tmpl w:val="31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440C8"/>
    <w:multiLevelType w:val="multilevel"/>
    <w:tmpl w:val="35AC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D28EC"/>
    <w:multiLevelType w:val="multilevel"/>
    <w:tmpl w:val="20D8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A5229"/>
    <w:multiLevelType w:val="multilevel"/>
    <w:tmpl w:val="6AB6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97258"/>
    <w:multiLevelType w:val="multilevel"/>
    <w:tmpl w:val="D1B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40A9C"/>
    <w:multiLevelType w:val="multilevel"/>
    <w:tmpl w:val="860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93160"/>
    <w:multiLevelType w:val="multilevel"/>
    <w:tmpl w:val="F40E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2571C"/>
    <w:multiLevelType w:val="multilevel"/>
    <w:tmpl w:val="0A56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C5"/>
    <w:rsid w:val="00053378"/>
    <w:rsid w:val="00057DA7"/>
    <w:rsid w:val="000D33CE"/>
    <w:rsid w:val="000E048E"/>
    <w:rsid w:val="000E192C"/>
    <w:rsid w:val="00102991"/>
    <w:rsid w:val="001601FE"/>
    <w:rsid w:val="00180243"/>
    <w:rsid w:val="0018353F"/>
    <w:rsid w:val="00191EE4"/>
    <w:rsid w:val="00200935"/>
    <w:rsid w:val="002316C9"/>
    <w:rsid w:val="00243741"/>
    <w:rsid w:val="002654C7"/>
    <w:rsid w:val="002738D9"/>
    <w:rsid w:val="0028766F"/>
    <w:rsid w:val="002B286D"/>
    <w:rsid w:val="002B385E"/>
    <w:rsid w:val="002D1248"/>
    <w:rsid w:val="00334CC7"/>
    <w:rsid w:val="003578C5"/>
    <w:rsid w:val="003730E1"/>
    <w:rsid w:val="003C387B"/>
    <w:rsid w:val="003C388C"/>
    <w:rsid w:val="0040142C"/>
    <w:rsid w:val="00410CE8"/>
    <w:rsid w:val="00431D43"/>
    <w:rsid w:val="00495166"/>
    <w:rsid w:val="004A1730"/>
    <w:rsid w:val="004B18EA"/>
    <w:rsid w:val="004B3AD5"/>
    <w:rsid w:val="00511721"/>
    <w:rsid w:val="00512C6E"/>
    <w:rsid w:val="00523817"/>
    <w:rsid w:val="005610FA"/>
    <w:rsid w:val="005616B4"/>
    <w:rsid w:val="00572E4D"/>
    <w:rsid w:val="005C08A4"/>
    <w:rsid w:val="005E35E5"/>
    <w:rsid w:val="005E49AF"/>
    <w:rsid w:val="00623A7B"/>
    <w:rsid w:val="0062713D"/>
    <w:rsid w:val="00637384"/>
    <w:rsid w:val="0064178A"/>
    <w:rsid w:val="00642D42"/>
    <w:rsid w:val="00681A0A"/>
    <w:rsid w:val="006F1B97"/>
    <w:rsid w:val="006F55AF"/>
    <w:rsid w:val="00705AB4"/>
    <w:rsid w:val="00723C9F"/>
    <w:rsid w:val="00751E0D"/>
    <w:rsid w:val="00771631"/>
    <w:rsid w:val="007974D5"/>
    <w:rsid w:val="007D1B1E"/>
    <w:rsid w:val="007D4238"/>
    <w:rsid w:val="00834F84"/>
    <w:rsid w:val="00872DCA"/>
    <w:rsid w:val="008E1A43"/>
    <w:rsid w:val="00913525"/>
    <w:rsid w:val="00975606"/>
    <w:rsid w:val="00982894"/>
    <w:rsid w:val="009C7645"/>
    <w:rsid w:val="00A12D45"/>
    <w:rsid w:val="00A40A36"/>
    <w:rsid w:val="00A5765F"/>
    <w:rsid w:val="00A75C05"/>
    <w:rsid w:val="00AC044C"/>
    <w:rsid w:val="00AC5B1C"/>
    <w:rsid w:val="00B55CFC"/>
    <w:rsid w:val="00B96E58"/>
    <w:rsid w:val="00BB448F"/>
    <w:rsid w:val="00BC007C"/>
    <w:rsid w:val="00BC3C1E"/>
    <w:rsid w:val="00BF08F3"/>
    <w:rsid w:val="00BF4BB5"/>
    <w:rsid w:val="00C05F75"/>
    <w:rsid w:val="00C2621A"/>
    <w:rsid w:val="00C51315"/>
    <w:rsid w:val="00C72FFC"/>
    <w:rsid w:val="00CA0A54"/>
    <w:rsid w:val="00CE105E"/>
    <w:rsid w:val="00CF7D8C"/>
    <w:rsid w:val="00D41339"/>
    <w:rsid w:val="00D42129"/>
    <w:rsid w:val="00D57EEA"/>
    <w:rsid w:val="00D602EF"/>
    <w:rsid w:val="00D6136D"/>
    <w:rsid w:val="00D621BF"/>
    <w:rsid w:val="00D70B2D"/>
    <w:rsid w:val="00DB2B2E"/>
    <w:rsid w:val="00E36D9E"/>
    <w:rsid w:val="00E53396"/>
    <w:rsid w:val="00E54873"/>
    <w:rsid w:val="00E8234C"/>
    <w:rsid w:val="00EA26AA"/>
    <w:rsid w:val="00EA2715"/>
    <w:rsid w:val="00EB0977"/>
    <w:rsid w:val="00F232B8"/>
    <w:rsid w:val="00F507B0"/>
    <w:rsid w:val="00F72F97"/>
    <w:rsid w:val="00F75B9C"/>
    <w:rsid w:val="00FB0482"/>
    <w:rsid w:val="00FD6F99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40246C"/>
  <w15:docId w15:val="{FF5178F3-B229-436E-AAF3-C91C8085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2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D12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2D124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4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CC7"/>
  </w:style>
  <w:style w:type="paragraph" w:styleId="Zpat">
    <w:name w:val="footer"/>
    <w:basedOn w:val="Normln"/>
    <w:link w:val="ZpatChar"/>
    <w:uiPriority w:val="99"/>
    <w:semiHidden/>
    <w:unhideWhenUsed/>
    <w:rsid w:val="00334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4CC7"/>
  </w:style>
  <w:style w:type="paragraph" w:styleId="Bezmezer">
    <w:name w:val="No Spacing"/>
    <w:uiPriority w:val="1"/>
    <w:qFormat/>
    <w:rsid w:val="00401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6F0C29-7996-4F45-8A37-C0316D79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františek novák</cp:lastModifiedBy>
  <cp:revision>4</cp:revision>
  <cp:lastPrinted>2012-05-29T07:31:00Z</cp:lastPrinted>
  <dcterms:created xsi:type="dcterms:W3CDTF">2020-03-31T13:26:00Z</dcterms:created>
  <dcterms:modified xsi:type="dcterms:W3CDTF">2020-03-31T13:43:00Z</dcterms:modified>
</cp:coreProperties>
</file>